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25" w:rsidRDefault="00606725" w:rsidP="00606725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  <w:rFonts w:ascii="Arial" w:hAnsi="Arial" w:cs="Arial"/>
          <w:color w:val="424242"/>
        </w:rPr>
        <w:t>Call</w:t>
      </w:r>
      <w:proofErr w:type="spellEnd"/>
      <w:r>
        <w:rPr>
          <w:rStyle w:val="Strong"/>
          <w:rFonts w:ascii="Arial" w:hAnsi="Arial" w:cs="Arial"/>
          <w:color w:val="424242"/>
        </w:rPr>
        <w:t xml:space="preserve"> </w:t>
      </w:r>
      <w:proofErr w:type="spellStart"/>
      <w:r>
        <w:rPr>
          <w:rStyle w:val="Strong"/>
          <w:rFonts w:ascii="Arial" w:hAnsi="Arial" w:cs="Arial"/>
          <w:color w:val="424242"/>
        </w:rPr>
        <w:t>for</w:t>
      </w:r>
      <w:proofErr w:type="spellEnd"/>
      <w:r>
        <w:rPr>
          <w:rStyle w:val="Strong"/>
          <w:rFonts w:ascii="Arial" w:hAnsi="Arial" w:cs="Arial"/>
          <w:color w:val="424242"/>
        </w:rPr>
        <w:t xml:space="preserve"> </w:t>
      </w:r>
      <w:proofErr w:type="spellStart"/>
      <w:r>
        <w:rPr>
          <w:rStyle w:val="Strong"/>
          <w:rFonts w:ascii="Arial" w:hAnsi="Arial" w:cs="Arial"/>
          <w:color w:val="424242"/>
        </w:rPr>
        <w:t>papers</w:t>
      </w:r>
      <w:proofErr w:type="spellEnd"/>
      <w:r>
        <w:rPr>
          <w:rStyle w:val="Strong"/>
          <w:rFonts w:ascii="Arial" w:hAnsi="Arial" w:cs="Arial"/>
          <w:color w:val="424242"/>
        </w:rPr>
        <w:t xml:space="preserve">: </w:t>
      </w:r>
      <w:proofErr w:type="spellStart"/>
      <w:r>
        <w:rPr>
          <w:rStyle w:val="Strong"/>
          <w:rFonts w:ascii="Arial" w:hAnsi="Arial" w:cs="Arial"/>
          <w:color w:val="424242"/>
        </w:rPr>
        <w:t>Panel</w:t>
      </w:r>
      <w:proofErr w:type="spellEnd"/>
      <w:r>
        <w:rPr>
          <w:rStyle w:val="Strong"/>
          <w:rFonts w:ascii="Arial" w:hAnsi="Arial" w:cs="Arial"/>
          <w:color w:val="424242"/>
        </w:rPr>
        <w:t xml:space="preserve"> “</w:t>
      </w:r>
      <w:proofErr w:type="spellStart"/>
      <w:r>
        <w:rPr>
          <w:rStyle w:val="Strong"/>
          <w:rFonts w:ascii="Arial" w:hAnsi="Arial" w:cs="Arial"/>
          <w:color w:val="424242"/>
        </w:rPr>
        <w:t>Warrior</w:t>
      </w:r>
      <w:proofErr w:type="spellEnd"/>
      <w:r>
        <w:rPr>
          <w:rStyle w:val="Strong"/>
          <w:rFonts w:ascii="Arial" w:hAnsi="Arial" w:cs="Arial"/>
          <w:color w:val="424242"/>
        </w:rPr>
        <w:t xml:space="preserve"> </w:t>
      </w:r>
      <w:proofErr w:type="spellStart"/>
      <w:r>
        <w:rPr>
          <w:rStyle w:val="Strong"/>
          <w:rFonts w:ascii="Arial" w:hAnsi="Arial" w:cs="Arial"/>
          <w:color w:val="424242"/>
        </w:rPr>
        <w:t>conceptions</w:t>
      </w:r>
      <w:proofErr w:type="spellEnd"/>
      <w:r>
        <w:rPr>
          <w:rStyle w:val="Strong"/>
          <w:rFonts w:ascii="Arial" w:hAnsi="Arial" w:cs="Arial"/>
          <w:color w:val="424242"/>
        </w:rPr>
        <w:t xml:space="preserve"> in </w:t>
      </w:r>
      <w:proofErr w:type="spellStart"/>
      <w:r>
        <w:rPr>
          <w:rStyle w:val="Strong"/>
          <w:rFonts w:ascii="Arial" w:hAnsi="Arial" w:cs="Arial"/>
          <w:color w:val="424242"/>
        </w:rPr>
        <w:t>the</w:t>
      </w:r>
      <w:proofErr w:type="spellEnd"/>
      <w:r>
        <w:rPr>
          <w:rStyle w:val="Strong"/>
          <w:rFonts w:ascii="Arial" w:hAnsi="Arial" w:cs="Arial"/>
          <w:color w:val="424242"/>
        </w:rPr>
        <w:t xml:space="preserve"> </w:t>
      </w:r>
      <w:proofErr w:type="spellStart"/>
      <w:r>
        <w:rPr>
          <w:rStyle w:val="Strong"/>
          <w:rFonts w:ascii="Arial" w:hAnsi="Arial" w:cs="Arial"/>
          <w:color w:val="424242"/>
        </w:rPr>
        <w:t>military</w:t>
      </w:r>
      <w:proofErr w:type="spellEnd"/>
      <w:r>
        <w:rPr>
          <w:rStyle w:val="Strong"/>
          <w:rFonts w:ascii="Arial" w:hAnsi="Arial" w:cs="Arial"/>
          <w:color w:val="424242"/>
        </w:rPr>
        <w:t>”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424242"/>
        </w:rPr>
        <w:t> 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424242"/>
        </w:rPr>
        <w:t>Dear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colleagues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friends</w:t>
      </w:r>
      <w:proofErr w:type="spellEnd"/>
      <w:r>
        <w:rPr>
          <w:rFonts w:ascii="Arial" w:hAnsi="Arial" w:cs="Arial"/>
          <w:color w:val="424242"/>
        </w:rPr>
        <w:t>,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424242"/>
        </w:rPr>
        <w:t> 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424242"/>
        </w:rPr>
        <w:t>please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find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below</w:t>
      </w:r>
      <w:proofErr w:type="spellEnd"/>
      <w:r>
        <w:rPr>
          <w:rFonts w:ascii="Arial" w:hAnsi="Arial" w:cs="Arial"/>
          <w:color w:val="424242"/>
        </w:rPr>
        <w:t xml:space="preserve"> a </w:t>
      </w:r>
      <w:proofErr w:type="spellStart"/>
      <w:r>
        <w:rPr>
          <w:rFonts w:ascii="Arial" w:hAnsi="Arial" w:cs="Arial"/>
          <w:color w:val="424242"/>
        </w:rPr>
        <w:t>panel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proposal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next</w:t>
      </w:r>
      <w:proofErr w:type="spellEnd"/>
      <w:r>
        <w:rPr>
          <w:rFonts w:ascii="Arial" w:hAnsi="Arial" w:cs="Arial"/>
          <w:color w:val="424242"/>
        </w:rPr>
        <w:t xml:space="preserve"> ERGOMAS </w:t>
      </w:r>
      <w:proofErr w:type="spellStart"/>
      <w:r>
        <w:rPr>
          <w:rFonts w:ascii="Arial" w:hAnsi="Arial" w:cs="Arial"/>
          <w:color w:val="424242"/>
        </w:rPr>
        <w:t>Biennial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Conference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inTartu</w:t>
      </w:r>
      <w:proofErr w:type="spellEnd"/>
      <w:r>
        <w:rPr>
          <w:rFonts w:ascii="Arial" w:hAnsi="Arial" w:cs="Arial"/>
          <w:color w:val="424242"/>
        </w:rPr>
        <w:t xml:space="preserve">, Estonia – </w:t>
      </w:r>
      <w:proofErr w:type="spellStart"/>
      <w:r>
        <w:rPr>
          <w:rFonts w:ascii="Arial" w:hAnsi="Arial" w:cs="Arial"/>
          <w:color w:val="424242"/>
        </w:rPr>
        <w:t>July</w:t>
      </w:r>
      <w:proofErr w:type="spellEnd"/>
      <w:r>
        <w:rPr>
          <w:rFonts w:ascii="Arial" w:hAnsi="Arial" w:cs="Arial"/>
          <w:color w:val="424242"/>
        </w:rPr>
        <w:t xml:space="preserve"> 19-23 2021 (in </w:t>
      </w:r>
      <w:proofErr w:type="spellStart"/>
      <w:r>
        <w:rPr>
          <w:rFonts w:ascii="Arial" w:hAnsi="Arial" w:cs="Arial"/>
          <w:color w:val="424242"/>
        </w:rPr>
        <w:t>collaboration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with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ISA Armed </w:t>
      </w:r>
      <w:proofErr w:type="spellStart"/>
      <w:r>
        <w:rPr>
          <w:rFonts w:ascii="Arial" w:hAnsi="Arial" w:cs="Arial"/>
          <w:color w:val="424242"/>
        </w:rPr>
        <w:t>Forces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Conflict</w:t>
      </w:r>
      <w:proofErr w:type="spellEnd"/>
      <w:r>
        <w:rPr>
          <w:rFonts w:ascii="Arial" w:hAnsi="Arial" w:cs="Arial"/>
          <w:color w:val="424242"/>
        </w:rPr>
        <w:t xml:space="preserve"> Resolution Research </w:t>
      </w:r>
      <w:proofErr w:type="spellStart"/>
      <w:r>
        <w:rPr>
          <w:rFonts w:ascii="Arial" w:hAnsi="Arial" w:cs="Arial"/>
          <w:color w:val="424242"/>
        </w:rPr>
        <w:t>Committee</w:t>
      </w:r>
      <w:proofErr w:type="spellEnd"/>
      <w:r>
        <w:rPr>
          <w:rFonts w:ascii="Arial" w:hAnsi="Arial" w:cs="Arial"/>
          <w:color w:val="424242"/>
        </w:rPr>
        <w:t xml:space="preserve"> (RC01)). 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424242"/>
        </w:rPr>
        <w:t> 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abstracts</w:t>
      </w:r>
      <w:proofErr w:type="spellEnd"/>
      <w:r>
        <w:rPr>
          <w:rFonts w:ascii="Arial" w:hAnsi="Arial" w:cs="Arial"/>
        </w:rPr>
        <w:t xml:space="preserve"> of a </w:t>
      </w:r>
      <w:proofErr w:type="spellStart"/>
      <w:r>
        <w:rPr>
          <w:rFonts w:ascii="Arial" w:hAnsi="Arial" w:cs="Arial"/>
        </w:rPr>
        <w:t>maximum</w:t>
      </w:r>
      <w:proofErr w:type="spellEnd"/>
      <w:r>
        <w:rPr>
          <w:rFonts w:ascii="Arial" w:hAnsi="Arial" w:cs="Arial"/>
        </w:rPr>
        <w:t xml:space="preserve"> of 200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warrior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conceptions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military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a 50-300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details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</w:rPr>
          <w:t>marentomforde@suedsinn.de</w:t>
        </w:r>
      </w:hyperlink>
      <w:r>
        <w:rPr>
          <w:rFonts w:ascii="Arial" w:hAnsi="Arial" w:cs="Arial"/>
        </w:rPr>
        <w:t xml:space="preserve"> by </w:t>
      </w:r>
      <w:r>
        <w:rPr>
          <w:rStyle w:val="Strong"/>
          <w:rFonts w:ascii="Arial" w:hAnsi="Arial" w:cs="Arial"/>
        </w:rPr>
        <w:t xml:space="preserve">15 </w:t>
      </w:r>
      <w:proofErr w:type="spellStart"/>
      <w:r>
        <w:rPr>
          <w:rStyle w:val="Strong"/>
          <w:rFonts w:ascii="Arial" w:hAnsi="Arial" w:cs="Arial"/>
        </w:rPr>
        <w:t>January</w:t>
      </w:r>
      <w:proofErr w:type="spellEnd"/>
      <w:r>
        <w:rPr>
          <w:rStyle w:val="Strong"/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Submission</w:t>
      </w:r>
      <w:proofErr w:type="spellEnd"/>
      <w:r>
        <w:rPr>
          <w:rFonts w:ascii="Arial" w:hAnsi="Arial" w:cs="Arial"/>
        </w:rPr>
        <w:t xml:space="preserve">”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Preliminary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chapters</w:t>
      </w:r>
      <w:proofErr w:type="spellEnd"/>
      <w:r>
        <w:rPr>
          <w:rFonts w:ascii="Arial" w:hAnsi="Arial" w:cs="Arial"/>
        </w:rPr>
        <w:t xml:space="preserve"> of 5,000-8,000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due</w:t>
      </w:r>
      <w:proofErr w:type="spellEnd"/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1 </w:t>
      </w:r>
      <w:proofErr w:type="spellStart"/>
      <w:r>
        <w:rPr>
          <w:rStyle w:val="Strong"/>
          <w:rFonts w:ascii="Arial" w:hAnsi="Arial" w:cs="Arial"/>
        </w:rPr>
        <w:t>July</w:t>
      </w:r>
      <w:proofErr w:type="spellEnd"/>
      <w:r>
        <w:rPr>
          <w:rStyle w:val="Strong"/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424242"/>
        </w:rPr>
        <w:t> 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424242"/>
        </w:rPr>
        <w:t>Panel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proposal</w:t>
      </w:r>
      <w:proofErr w:type="spellEnd"/>
      <w:r>
        <w:rPr>
          <w:rFonts w:ascii="Arial" w:hAnsi="Arial" w:cs="Arial"/>
          <w:color w:val="424242"/>
        </w:rPr>
        <w:t>: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  <w:rFonts w:ascii="Arial" w:hAnsi="Arial" w:cs="Arial"/>
          <w:color w:val="424242"/>
        </w:rPr>
        <w:t>Warrior</w:t>
      </w:r>
      <w:proofErr w:type="spellEnd"/>
      <w:r>
        <w:rPr>
          <w:rStyle w:val="Strong"/>
          <w:rFonts w:ascii="Arial" w:hAnsi="Arial" w:cs="Arial"/>
          <w:color w:val="424242"/>
        </w:rPr>
        <w:t xml:space="preserve"> </w:t>
      </w:r>
      <w:proofErr w:type="spellStart"/>
      <w:r>
        <w:rPr>
          <w:rStyle w:val="Strong"/>
          <w:rFonts w:ascii="Arial" w:hAnsi="Arial" w:cs="Arial"/>
          <w:color w:val="424242"/>
        </w:rPr>
        <w:t>conceptions</w:t>
      </w:r>
      <w:proofErr w:type="spellEnd"/>
      <w:r>
        <w:rPr>
          <w:rStyle w:val="Strong"/>
          <w:rFonts w:ascii="Arial" w:hAnsi="Arial" w:cs="Arial"/>
          <w:color w:val="424242"/>
        </w:rPr>
        <w:t xml:space="preserve"> in </w:t>
      </w:r>
      <w:proofErr w:type="spellStart"/>
      <w:r>
        <w:rPr>
          <w:rStyle w:val="Strong"/>
          <w:rFonts w:ascii="Arial" w:hAnsi="Arial" w:cs="Arial"/>
          <w:color w:val="424242"/>
        </w:rPr>
        <w:t>the</w:t>
      </w:r>
      <w:proofErr w:type="spellEnd"/>
      <w:r>
        <w:rPr>
          <w:rStyle w:val="Strong"/>
          <w:rFonts w:ascii="Arial" w:hAnsi="Arial" w:cs="Arial"/>
          <w:color w:val="424242"/>
        </w:rPr>
        <w:t xml:space="preserve"> </w:t>
      </w:r>
      <w:proofErr w:type="spellStart"/>
      <w:r>
        <w:rPr>
          <w:rStyle w:val="Strong"/>
          <w:rFonts w:ascii="Arial" w:hAnsi="Arial" w:cs="Arial"/>
          <w:color w:val="424242"/>
        </w:rPr>
        <w:t>military</w:t>
      </w:r>
      <w:proofErr w:type="spellEnd"/>
      <w:r>
        <w:rPr>
          <w:rStyle w:val="Strong"/>
          <w:rFonts w:ascii="Arial" w:hAnsi="Arial" w:cs="Arial"/>
          <w:color w:val="424242"/>
        </w:rPr>
        <w:t xml:space="preserve"> – </w:t>
      </w:r>
      <w:proofErr w:type="spellStart"/>
      <w:r>
        <w:rPr>
          <w:rStyle w:val="Strong"/>
          <w:rFonts w:ascii="Arial" w:hAnsi="Arial" w:cs="Arial"/>
          <w:color w:val="424242"/>
        </w:rPr>
        <w:t>Helpful</w:t>
      </w:r>
      <w:proofErr w:type="spellEnd"/>
      <w:r>
        <w:rPr>
          <w:rStyle w:val="Strong"/>
          <w:rFonts w:ascii="Arial" w:hAnsi="Arial" w:cs="Arial"/>
          <w:color w:val="424242"/>
        </w:rPr>
        <w:t xml:space="preserve">, </w:t>
      </w:r>
      <w:proofErr w:type="spellStart"/>
      <w:r>
        <w:rPr>
          <w:rStyle w:val="Strong"/>
          <w:rFonts w:ascii="Arial" w:hAnsi="Arial" w:cs="Arial"/>
          <w:color w:val="424242"/>
        </w:rPr>
        <w:t>harmful</w:t>
      </w:r>
      <w:proofErr w:type="spellEnd"/>
      <w:r>
        <w:rPr>
          <w:rStyle w:val="Strong"/>
          <w:rFonts w:ascii="Arial" w:hAnsi="Arial" w:cs="Arial"/>
          <w:color w:val="424242"/>
        </w:rPr>
        <w:t xml:space="preserve"> </w:t>
      </w:r>
      <w:proofErr w:type="spellStart"/>
      <w:r>
        <w:rPr>
          <w:rStyle w:val="Strong"/>
          <w:rFonts w:ascii="Arial" w:hAnsi="Arial" w:cs="Arial"/>
          <w:color w:val="424242"/>
        </w:rPr>
        <w:t>or</w:t>
      </w:r>
      <w:proofErr w:type="spellEnd"/>
      <w:r>
        <w:rPr>
          <w:rStyle w:val="Strong"/>
          <w:rFonts w:ascii="Arial" w:hAnsi="Arial" w:cs="Arial"/>
          <w:color w:val="424242"/>
        </w:rPr>
        <w:t xml:space="preserve"> </w:t>
      </w:r>
      <w:proofErr w:type="spellStart"/>
      <w:r>
        <w:rPr>
          <w:rStyle w:val="Strong"/>
          <w:rFonts w:ascii="Arial" w:hAnsi="Arial" w:cs="Arial"/>
          <w:color w:val="424242"/>
        </w:rPr>
        <w:t>even</w:t>
      </w:r>
      <w:proofErr w:type="spellEnd"/>
      <w:r>
        <w:rPr>
          <w:rStyle w:val="Strong"/>
          <w:rFonts w:ascii="Arial" w:hAnsi="Arial" w:cs="Arial"/>
          <w:color w:val="424242"/>
        </w:rPr>
        <w:t xml:space="preserve"> </w:t>
      </w:r>
      <w:proofErr w:type="spellStart"/>
      <w:r>
        <w:rPr>
          <w:rStyle w:val="Strong"/>
          <w:rFonts w:ascii="Arial" w:hAnsi="Arial" w:cs="Arial"/>
          <w:color w:val="424242"/>
        </w:rPr>
        <w:t>dangerous</w:t>
      </w:r>
      <w:proofErr w:type="spellEnd"/>
      <w:r>
        <w:rPr>
          <w:rStyle w:val="Strong"/>
          <w:rFonts w:ascii="Arial" w:hAnsi="Arial" w:cs="Arial"/>
          <w:color w:val="424242"/>
        </w:rPr>
        <w:t>?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424242"/>
        </w:rPr>
        <w:t>Over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last </w:t>
      </w:r>
      <w:proofErr w:type="spellStart"/>
      <w:r>
        <w:rPr>
          <w:rFonts w:ascii="Arial" w:hAnsi="Arial" w:cs="Arial"/>
          <w:color w:val="424242"/>
        </w:rPr>
        <w:t>few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decades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ongoing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warrior-soldier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debate</w:t>
      </w:r>
      <w:proofErr w:type="spellEnd"/>
      <w:r>
        <w:rPr>
          <w:rFonts w:ascii="Arial" w:hAnsi="Arial" w:cs="Arial"/>
          <w:color w:val="424242"/>
        </w:rPr>
        <w:t xml:space="preserve"> in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social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sciences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strives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capture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diverse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shifting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meanings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concept</w:t>
      </w:r>
      <w:proofErr w:type="spellEnd"/>
      <w:r>
        <w:rPr>
          <w:rFonts w:ascii="Arial" w:hAnsi="Arial" w:cs="Arial"/>
          <w:color w:val="424242"/>
        </w:rPr>
        <w:t xml:space="preserve">. </w:t>
      </w:r>
      <w:proofErr w:type="spellStart"/>
      <w:r>
        <w:rPr>
          <w:rFonts w:ascii="Arial" w:hAnsi="Arial" w:cs="Arial"/>
          <w:color w:val="424242"/>
        </w:rPr>
        <w:t>This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debate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has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again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gained</w:t>
      </w:r>
      <w:proofErr w:type="spellEnd"/>
      <w:r>
        <w:rPr>
          <w:rFonts w:ascii="Arial" w:hAnsi="Arial" w:cs="Arial"/>
          <w:color w:val="424242"/>
        </w:rPr>
        <w:t xml:space="preserve"> in </w:t>
      </w:r>
      <w:proofErr w:type="spellStart"/>
      <w:r>
        <w:rPr>
          <w:rFonts w:ascii="Arial" w:hAnsi="Arial" w:cs="Arial"/>
          <w:color w:val="424242"/>
        </w:rPr>
        <w:t>importance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due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allegations</w:t>
      </w:r>
      <w:proofErr w:type="spellEnd"/>
      <w:r>
        <w:rPr>
          <w:rFonts w:ascii="Arial" w:hAnsi="Arial" w:cs="Arial"/>
          <w:color w:val="424242"/>
        </w:rPr>
        <w:t xml:space="preserve"> made in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“</w:t>
      </w:r>
      <w:proofErr w:type="spellStart"/>
      <w:r>
        <w:rPr>
          <w:rFonts w:ascii="Arial" w:hAnsi="Arial" w:cs="Arial"/>
          <w:color w:val="424242"/>
        </w:rPr>
        <w:t>Brereton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report</w:t>
      </w:r>
      <w:proofErr w:type="spellEnd"/>
      <w:r>
        <w:rPr>
          <w:rFonts w:ascii="Arial" w:hAnsi="Arial" w:cs="Arial"/>
          <w:color w:val="424242"/>
        </w:rPr>
        <w:t xml:space="preserve">” (November 2020) </w:t>
      </w:r>
      <w:proofErr w:type="spellStart"/>
      <w:r>
        <w:rPr>
          <w:rFonts w:ascii="Arial" w:hAnsi="Arial" w:cs="Arial"/>
          <w:color w:val="424242"/>
        </w:rPr>
        <w:t>that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members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Australian </w:t>
      </w:r>
      <w:proofErr w:type="spellStart"/>
      <w:r>
        <w:rPr>
          <w:rFonts w:ascii="Arial" w:hAnsi="Arial" w:cs="Arial"/>
          <w:color w:val="424242"/>
        </w:rPr>
        <w:t>Special</w:t>
      </w:r>
      <w:proofErr w:type="spellEnd"/>
      <w:r>
        <w:rPr>
          <w:rFonts w:ascii="Arial" w:hAnsi="Arial" w:cs="Arial"/>
          <w:color w:val="424242"/>
        </w:rPr>
        <w:t xml:space="preserve"> Air Service </w:t>
      </w:r>
      <w:proofErr w:type="spellStart"/>
      <w:r>
        <w:rPr>
          <w:rFonts w:ascii="Arial" w:hAnsi="Arial" w:cs="Arial"/>
          <w:color w:val="424242"/>
        </w:rPr>
        <w:t>Regiment</w:t>
      </w:r>
      <w:proofErr w:type="spellEnd"/>
      <w:r>
        <w:rPr>
          <w:rFonts w:ascii="Arial" w:hAnsi="Arial" w:cs="Arial"/>
          <w:color w:val="424242"/>
        </w:rPr>
        <w:t xml:space="preserve"> have </w:t>
      </w:r>
      <w:proofErr w:type="spellStart"/>
      <w:r>
        <w:rPr>
          <w:rFonts w:ascii="Arial" w:hAnsi="Arial" w:cs="Arial"/>
          <w:color w:val="424242"/>
        </w:rPr>
        <w:t>cruelly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treated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noncombatants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under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their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control</w:t>
      </w:r>
      <w:proofErr w:type="spellEnd"/>
      <w:r>
        <w:rPr>
          <w:rFonts w:ascii="Arial" w:hAnsi="Arial" w:cs="Arial"/>
          <w:color w:val="424242"/>
        </w:rPr>
        <w:t xml:space="preserve"> and have </w:t>
      </w:r>
      <w:proofErr w:type="spellStart"/>
      <w:r>
        <w:rPr>
          <w:rFonts w:ascii="Arial" w:hAnsi="Arial" w:cs="Arial"/>
          <w:color w:val="424242"/>
        </w:rPr>
        <w:t>killed</w:t>
      </w:r>
      <w:proofErr w:type="spellEnd"/>
      <w:r>
        <w:rPr>
          <w:rFonts w:ascii="Arial" w:hAnsi="Arial" w:cs="Arial"/>
          <w:color w:val="424242"/>
        </w:rPr>
        <w:t xml:space="preserve"> 39 </w:t>
      </w:r>
      <w:proofErr w:type="spellStart"/>
      <w:r>
        <w:rPr>
          <w:rFonts w:ascii="Arial" w:hAnsi="Arial" w:cs="Arial"/>
          <w:color w:val="424242"/>
        </w:rPr>
        <w:t>people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between</w:t>
      </w:r>
      <w:proofErr w:type="spellEnd"/>
      <w:r>
        <w:rPr>
          <w:rFonts w:ascii="Arial" w:hAnsi="Arial" w:cs="Arial"/>
          <w:color w:val="424242"/>
        </w:rPr>
        <w:t xml:space="preserve"> 2005 and 2016 </w:t>
      </w:r>
      <w:proofErr w:type="spellStart"/>
      <w:r>
        <w:rPr>
          <w:rFonts w:ascii="Arial" w:hAnsi="Arial" w:cs="Arial"/>
          <w:color w:val="424242"/>
        </w:rPr>
        <w:t>while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operating</w:t>
      </w:r>
      <w:proofErr w:type="spellEnd"/>
      <w:r>
        <w:rPr>
          <w:rFonts w:ascii="Arial" w:hAnsi="Arial" w:cs="Arial"/>
          <w:color w:val="424242"/>
        </w:rPr>
        <w:t xml:space="preserve"> in </w:t>
      </w:r>
      <w:proofErr w:type="spellStart"/>
      <w:r>
        <w:rPr>
          <w:rFonts w:ascii="Arial" w:hAnsi="Arial" w:cs="Arial"/>
          <w:color w:val="424242"/>
        </w:rPr>
        <w:t>Afghanistan</w:t>
      </w:r>
      <w:proofErr w:type="spellEnd"/>
      <w:r>
        <w:rPr>
          <w:rFonts w:ascii="Arial" w:hAnsi="Arial" w:cs="Arial"/>
          <w:color w:val="424242"/>
        </w:rPr>
        <w:t xml:space="preserve">. </w:t>
      </w:r>
      <w:proofErr w:type="spellStart"/>
      <w:r>
        <w:rPr>
          <w:rFonts w:ascii="Arial" w:hAnsi="Arial" w:cs="Arial"/>
          <w:color w:val="424242"/>
        </w:rPr>
        <w:t>If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allegations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prove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be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true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they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amount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crimes</w:t>
      </w:r>
      <w:proofErr w:type="spellEnd"/>
      <w:r>
        <w:rPr>
          <w:rFonts w:ascii="Arial" w:hAnsi="Arial" w:cs="Arial"/>
          <w:color w:val="424242"/>
        </w:rPr>
        <w:t>.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424242"/>
        </w:rPr>
        <w:t> 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424242"/>
        </w:rPr>
        <w:t>These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serious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charges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raise</w:t>
      </w:r>
      <w:proofErr w:type="spellEnd"/>
      <w:r>
        <w:rPr>
          <w:rFonts w:ascii="Arial" w:hAnsi="Arial" w:cs="Arial"/>
          <w:color w:val="424242"/>
        </w:rPr>
        <w:t xml:space="preserve"> a number of </w:t>
      </w:r>
      <w:proofErr w:type="spellStart"/>
      <w:r>
        <w:rPr>
          <w:rFonts w:ascii="Arial" w:hAnsi="Arial" w:cs="Arial"/>
          <w:color w:val="424242"/>
        </w:rPr>
        <w:t>questions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not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only</w:t>
      </w:r>
      <w:proofErr w:type="spellEnd"/>
      <w:r>
        <w:rPr>
          <w:rFonts w:ascii="Arial" w:hAnsi="Arial" w:cs="Arial"/>
          <w:color w:val="424242"/>
        </w:rPr>
        <w:t xml:space="preserve"> in </w:t>
      </w:r>
      <w:proofErr w:type="spellStart"/>
      <w:r>
        <w:rPr>
          <w:rFonts w:ascii="Arial" w:hAnsi="Arial" w:cs="Arial"/>
          <w:color w:val="424242"/>
        </w:rPr>
        <w:t>Australia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but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also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militaries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around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world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about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conceptions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military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ethics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existing</w:t>
      </w:r>
      <w:proofErr w:type="spellEnd"/>
      <w:r>
        <w:rPr>
          <w:rFonts w:ascii="Arial" w:hAnsi="Arial" w:cs="Arial"/>
          <w:color w:val="424242"/>
        </w:rPr>
        <w:t xml:space="preserve"> in </w:t>
      </w:r>
      <w:proofErr w:type="spellStart"/>
      <w:r>
        <w:rPr>
          <w:rFonts w:ascii="Arial" w:hAnsi="Arial" w:cs="Arial"/>
          <w:color w:val="424242"/>
        </w:rPr>
        <w:t>theater</w:t>
      </w:r>
      <w:proofErr w:type="spellEnd"/>
      <w:r>
        <w:rPr>
          <w:rFonts w:ascii="Arial" w:hAnsi="Arial" w:cs="Arial"/>
          <w:color w:val="424242"/>
        </w:rPr>
        <w:t xml:space="preserve"> as </w:t>
      </w:r>
      <w:proofErr w:type="spellStart"/>
      <w:r>
        <w:rPr>
          <w:rFonts w:ascii="Arial" w:hAnsi="Arial" w:cs="Arial"/>
          <w:color w:val="424242"/>
        </w:rPr>
        <w:t>well</w:t>
      </w:r>
      <w:proofErr w:type="spellEnd"/>
      <w:r>
        <w:rPr>
          <w:rFonts w:ascii="Arial" w:hAnsi="Arial" w:cs="Arial"/>
          <w:color w:val="424242"/>
        </w:rPr>
        <w:t xml:space="preserve"> as at </w:t>
      </w:r>
      <w:proofErr w:type="spellStart"/>
      <w:r>
        <w:rPr>
          <w:rFonts w:ascii="Arial" w:hAnsi="Arial" w:cs="Arial"/>
          <w:color w:val="424242"/>
        </w:rPr>
        <w:t>home</w:t>
      </w:r>
      <w:proofErr w:type="spellEnd"/>
      <w:r>
        <w:rPr>
          <w:rFonts w:ascii="Arial" w:hAnsi="Arial" w:cs="Arial"/>
          <w:color w:val="424242"/>
        </w:rPr>
        <w:t xml:space="preserve">: </w:t>
      </w:r>
      <w:proofErr w:type="spellStart"/>
      <w:r>
        <w:rPr>
          <w:rFonts w:ascii="Arial" w:hAnsi="Arial" w:cs="Arial"/>
          <w:color w:val="424242"/>
        </w:rPr>
        <w:t>What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kind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conceptions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exist</w:t>
      </w:r>
      <w:proofErr w:type="spellEnd"/>
      <w:r>
        <w:rPr>
          <w:rFonts w:ascii="Arial" w:hAnsi="Arial" w:cs="Arial"/>
          <w:color w:val="424242"/>
        </w:rPr>
        <w:t xml:space="preserve"> in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armed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forces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around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globe</w:t>
      </w:r>
      <w:proofErr w:type="spellEnd"/>
      <w:r>
        <w:rPr>
          <w:rFonts w:ascii="Arial" w:hAnsi="Arial" w:cs="Arial"/>
          <w:color w:val="424242"/>
        </w:rPr>
        <w:t xml:space="preserve">? Are </w:t>
      </w:r>
      <w:proofErr w:type="spellStart"/>
      <w:r>
        <w:rPr>
          <w:rFonts w:ascii="Arial" w:hAnsi="Arial" w:cs="Arial"/>
          <w:color w:val="424242"/>
        </w:rPr>
        <w:t>they</w:t>
      </w:r>
      <w:proofErr w:type="spellEnd"/>
      <w:r>
        <w:rPr>
          <w:rFonts w:ascii="Arial" w:hAnsi="Arial" w:cs="Arial"/>
          <w:color w:val="424242"/>
        </w:rPr>
        <w:t xml:space="preserve"> all </w:t>
      </w:r>
      <w:proofErr w:type="spellStart"/>
      <w:r>
        <w:rPr>
          <w:rFonts w:ascii="Arial" w:hAnsi="Arial" w:cs="Arial"/>
          <w:color w:val="424242"/>
        </w:rPr>
        <w:t>helpful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achieving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military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goals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for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following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military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norms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values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can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also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be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harmful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even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dangerous</w:t>
      </w:r>
      <w:proofErr w:type="spellEnd"/>
      <w:r>
        <w:rPr>
          <w:rFonts w:ascii="Arial" w:hAnsi="Arial" w:cs="Arial"/>
          <w:color w:val="424242"/>
        </w:rPr>
        <w:t xml:space="preserve">? </w:t>
      </w:r>
      <w:proofErr w:type="spellStart"/>
      <w:r>
        <w:rPr>
          <w:rFonts w:ascii="Arial" w:hAnsi="Arial" w:cs="Arial"/>
          <w:color w:val="424242"/>
        </w:rPr>
        <w:t>What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kind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socialization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training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education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is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needed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guarantee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that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service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members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view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themselves</w:t>
      </w:r>
      <w:proofErr w:type="spellEnd"/>
      <w:r>
        <w:rPr>
          <w:rFonts w:ascii="Arial" w:hAnsi="Arial" w:cs="Arial"/>
          <w:color w:val="424242"/>
        </w:rPr>
        <w:t xml:space="preserve"> as </w:t>
      </w:r>
      <w:proofErr w:type="spellStart"/>
      <w:r>
        <w:rPr>
          <w:rFonts w:ascii="Arial" w:hAnsi="Arial" w:cs="Arial"/>
          <w:color w:val="424242"/>
        </w:rPr>
        <w:t>professional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soldiers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bound</w:t>
      </w:r>
      <w:proofErr w:type="spellEnd"/>
      <w:r>
        <w:rPr>
          <w:rFonts w:ascii="Arial" w:hAnsi="Arial" w:cs="Arial"/>
          <w:color w:val="424242"/>
        </w:rPr>
        <w:t xml:space="preserve"> by </w:t>
      </w:r>
      <w:proofErr w:type="spellStart"/>
      <w:r>
        <w:rPr>
          <w:rFonts w:ascii="Arial" w:hAnsi="Arial" w:cs="Arial"/>
          <w:color w:val="424242"/>
        </w:rPr>
        <w:t>right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beliefs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regulations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not</w:t>
      </w:r>
      <w:proofErr w:type="spellEnd"/>
      <w:r>
        <w:rPr>
          <w:rFonts w:ascii="Arial" w:hAnsi="Arial" w:cs="Arial"/>
          <w:color w:val="424242"/>
        </w:rPr>
        <w:t xml:space="preserve"> as </w:t>
      </w:r>
      <w:proofErr w:type="spellStart"/>
      <w:r>
        <w:rPr>
          <w:rFonts w:ascii="Arial" w:hAnsi="Arial" w:cs="Arial"/>
          <w:color w:val="424242"/>
        </w:rPr>
        <w:t>individual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fighters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who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make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their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own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rules</w:t>
      </w:r>
      <w:proofErr w:type="spellEnd"/>
      <w:r>
        <w:rPr>
          <w:rFonts w:ascii="Arial" w:hAnsi="Arial" w:cs="Arial"/>
          <w:color w:val="424242"/>
        </w:rPr>
        <w:t xml:space="preserve">? </w:t>
      </w:r>
      <w:proofErr w:type="spellStart"/>
      <w:r>
        <w:rPr>
          <w:rFonts w:ascii="Arial" w:hAnsi="Arial" w:cs="Arial"/>
          <w:color w:val="424242"/>
        </w:rPr>
        <w:t>How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can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prevent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soldiers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from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turning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committing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crimes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when</w:t>
      </w:r>
      <w:proofErr w:type="spellEnd"/>
      <w:r>
        <w:rPr>
          <w:rFonts w:ascii="Arial" w:hAnsi="Arial" w:cs="Arial"/>
          <w:color w:val="424242"/>
        </w:rPr>
        <w:t xml:space="preserve"> in </w:t>
      </w:r>
      <w:proofErr w:type="spellStart"/>
      <w:r>
        <w:rPr>
          <w:rFonts w:ascii="Arial" w:hAnsi="Arial" w:cs="Arial"/>
          <w:color w:val="424242"/>
        </w:rPr>
        <w:t>conflict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war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zones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when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confronted</w:t>
      </w:r>
      <w:proofErr w:type="spellEnd"/>
      <w:r>
        <w:rPr>
          <w:rFonts w:ascii="Arial" w:hAnsi="Arial" w:cs="Arial"/>
          <w:color w:val="424242"/>
        </w:rPr>
        <w:t xml:space="preserve"> by </w:t>
      </w:r>
      <w:proofErr w:type="spellStart"/>
      <w:r>
        <w:rPr>
          <w:rFonts w:ascii="Arial" w:hAnsi="Arial" w:cs="Arial"/>
          <w:color w:val="424242"/>
        </w:rPr>
        <w:t>diverse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challenges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connected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asymmetrical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warfare</w:t>
      </w:r>
      <w:proofErr w:type="spellEnd"/>
      <w:r>
        <w:rPr>
          <w:rFonts w:ascii="Arial" w:hAnsi="Arial" w:cs="Arial"/>
          <w:color w:val="424242"/>
        </w:rPr>
        <w:t xml:space="preserve">? By </w:t>
      </w:r>
      <w:proofErr w:type="spellStart"/>
      <w:r>
        <w:rPr>
          <w:rFonts w:ascii="Arial" w:hAnsi="Arial" w:cs="Arial"/>
          <w:color w:val="424242"/>
        </w:rPr>
        <w:t>what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kind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ethics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regulations</w:t>
      </w:r>
      <w:proofErr w:type="spellEnd"/>
      <w:r>
        <w:rPr>
          <w:rFonts w:ascii="Arial" w:hAnsi="Arial" w:cs="Arial"/>
          <w:color w:val="424242"/>
        </w:rPr>
        <w:t xml:space="preserve"> are </w:t>
      </w:r>
      <w:proofErr w:type="spellStart"/>
      <w:r>
        <w:rPr>
          <w:rFonts w:ascii="Arial" w:hAnsi="Arial" w:cs="Arial"/>
          <w:color w:val="424242"/>
        </w:rPr>
        <w:t>military</w:t>
      </w:r>
      <w:proofErr w:type="spellEnd"/>
      <w:r>
        <w:rPr>
          <w:rFonts w:ascii="Arial" w:hAnsi="Arial" w:cs="Arial"/>
          <w:color w:val="424242"/>
        </w:rPr>
        <w:t xml:space="preserve"> units </w:t>
      </w:r>
      <w:proofErr w:type="spellStart"/>
      <w:r>
        <w:rPr>
          <w:rFonts w:ascii="Arial" w:hAnsi="Arial" w:cs="Arial"/>
          <w:color w:val="424242"/>
        </w:rPr>
        <w:t>bound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who</w:t>
      </w:r>
      <w:proofErr w:type="spellEnd"/>
      <w:r>
        <w:rPr>
          <w:rFonts w:ascii="Arial" w:hAnsi="Arial" w:cs="Arial"/>
          <w:color w:val="424242"/>
        </w:rPr>
        <w:t xml:space="preserve"> have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deal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with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combat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situations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war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experiences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far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away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from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public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scrutiny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their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home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societies</w:t>
      </w:r>
      <w:proofErr w:type="spellEnd"/>
      <w:r>
        <w:rPr>
          <w:rFonts w:ascii="Arial" w:hAnsi="Arial" w:cs="Arial"/>
          <w:color w:val="424242"/>
        </w:rPr>
        <w:t xml:space="preserve">? </w:t>
      </w:r>
      <w:proofErr w:type="spellStart"/>
      <w:r>
        <w:rPr>
          <w:rFonts w:ascii="Arial" w:hAnsi="Arial" w:cs="Arial"/>
          <w:color w:val="424242"/>
        </w:rPr>
        <w:t>How</w:t>
      </w:r>
      <w:proofErr w:type="spellEnd"/>
      <w:r>
        <w:rPr>
          <w:rFonts w:ascii="Arial" w:hAnsi="Arial" w:cs="Arial"/>
          <w:color w:val="424242"/>
        </w:rPr>
        <w:t xml:space="preserve"> do </w:t>
      </w:r>
      <w:proofErr w:type="spellStart"/>
      <w:r>
        <w:rPr>
          <w:rFonts w:ascii="Arial" w:hAnsi="Arial" w:cs="Arial"/>
          <w:color w:val="424242"/>
        </w:rPr>
        <w:t>we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prevent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rise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certain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military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subcultures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identities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among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i.e</w:t>
      </w:r>
      <w:proofErr w:type="spellEnd"/>
      <w:r>
        <w:rPr>
          <w:rFonts w:ascii="Arial" w:hAnsi="Arial" w:cs="Arial"/>
          <w:color w:val="424242"/>
        </w:rPr>
        <w:t xml:space="preserve">. </w:t>
      </w:r>
      <w:proofErr w:type="spellStart"/>
      <w:r>
        <w:rPr>
          <w:rFonts w:ascii="Arial" w:hAnsi="Arial" w:cs="Arial"/>
          <w:color w:val="424242"/>
        </w:rPr>
        <w:t>special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forces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combat</w:t>
      </w:r>
      <w:proofErr w:type="spellEnd"/>
      <w:r>
        <w:rPr>
          <w:rFonts w:ascii="Arial" w:hAnsi="Arial" w:cs="Arial"/>
          <w:color w:val="424242"/>
        </w:rPr>
        <w:t xml:space="preserve"> units </w:t>
      </w:r>
      <w:proofErr w:type="spellStart"/>
      <w:r>
        <w:rPr>
          <w:rFonts w:ascii="Arial" w:hAnsi="Arial" w:cs="Arial"/>
          <w:color w:val="424242"/>
        </w:rPr>
        <w:t>who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adhere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self-developed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behavioral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patterns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norms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that</w:t>
      </w:r>
      <w:proofErr w:type="spellEnd"/>
      <w:r>
        <w:rPr>
          <w:rFonts w:ascii="Arial" w:hAnsi="Arial" w:cs="Arial"/>
          <w:color w:val="424242"/>
        </w:rPr>
        <w:t xml:space="preserve"> are </w:t>
      </w:r>
      <w:proofErr w:type="spellStart"/>
      <w:r>
        <w:rPr>
          <w:rFonts w:ascii="Arial" w:hAnsi="Arial" w:cs="Arial"/>
          <w:color w:val="424242"/>
        </w:rPr>
        <w:t>not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congruent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with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laws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regulations</w:t>
      </w:r>
      <w:proofErr w:type="spellEnd"/>
      <w:r>
        <w:rPr>
          <w:rFonts w:ascii="Arial" w:hAnsi="Arial" w:cs="Arial"/>
          <w:color w:val="424242"/>
        </w:rPr>
        <w:t xml:space="preserve">? 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424242"/>
        </w:rPr>
        <w:t> 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424242"/>
        </w:rPr>
        <w:t>Combat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capability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lies</w:t>
      </w:r>
      <w:proofErr w:type="spellEnd"/>
      <w:r>
        <w:rPr>
          <w:rFonts w:ascii="Arial" w:hAnsi="Arial" w:cs="Arial"/>
          <w:color w:val="424242"/>
        </w:rPr>
        <w:t xml:space="preserve"> at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heart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military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profession</w:t>
      </w:r>
      <w:proofErr w:type="spellEnd"/>
      <w:r>
        <w:rPr>
          <w:rFonts w:ascii="Arial" w:hAnsi="Arial" w:cs="Arial"/>
          <w:color w:val="424242"/>
        </w:rPr>
        <w:t xml:space="preserve">. </w:t>
      </w:r>
      <w:proofErr w:type="spellStart"/>
      <w:r>
        <w:rPr>
          <w:rFonts w:ascii="Arial" w:hAnsi="Arial" w:cs="Arial"/>
          <w:color w:val="424242"/>
        </w:rPr>
        <w:t>Soldiers</w:t>
      </w:r>
      <w:proofErr w:type="spellEnd"/>
      <w:r>
        <w:rPr>
          <w:rFonts w:ascii="Arial" w:hAnsi="Arial" w:cs="Arial"/>
          <w:color w:val="424242"/>
        </w:rPr>
        <w:t xml:space="preserve"> need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be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able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fight</w:t>
      </w:r>
      <w:proofErr w:type="spellEnd"/>
      <w:r>
        <w:rPr>
          <w:rFonts w:ascii="Arial" w:hAnsi="Arial" w:cs="Arial"/>
          <w:color w:val="424242"/>
        </w:rPr>
        <w:t xml:space="preserve"> and kill and at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same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time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remain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team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fighters</w:t>
      </w:r>
      <w:proofErr w:type="spellEnd"/>
      <w:r>
        <w:rPr>
          <w:rFonts w:ascii="Arial" w:hAnsi="Arial" w:cs="Arial"/>
          <w:color w:val="424242"/>
        </w:rPr>
        <w:t xml:space="preserve"> in a </w:t>
      </w:r>
      <w:proofErr w:type="spellStart"/>
      <w:r>
        <w:rPr>
          <w:rFonts w:ascii="Arial" w:hAnsi="Arial" w:cs="Arial"/>
          <w:color w:val="424242"/>
        </w:rPr>
        <w:t>disciplined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unit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without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turning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towards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unregulated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martial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culture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that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might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be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represented</w:t>
      </w:r>
      <w:proofErr w:type="spellEnd"/>
      <w:r>
        <w:rPr>
          <w:rFonts w:ascii="Arial" w:hAnsi="Arial" w:cs="Arial"/>
          <w:color w:val="424242"/>
        </w:rPr>
        <w:t xml:space="preserve"> by </w:t>
      </w:r>
      <w:proofErr w:type="spellStart"/>
      <w:r>
        <w:rPr>
          <w:rFonts w:ascii="Arial" w:hAnsi="Arial" w:cs="Arial"/>
          <w:color w:val="424242"/>
        </w:rPr>
        <w:t>harmful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concepts</w:t>
      </w:r>
      <w:proofErr w:type="spellEnd"/>
      <w:r>
        <w:rPr>
          <w:rFonts w:ascii="Arial" w:hAnsi="Arial" w:cs="Arial"/>
          <w:color w:val="424242"/>
        </w:rPr>
        <w:t>. “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” </w:t>
      </w:r>
      <w:proofErr w:type="spellStart"/>
      <w:r>
        <w:rPr>
          <w:rFonts w:ascii="Arial" w:hAnsi="Arial" w:cs="Arial"/>
          <w:color w:val="424242"/>
        </w:rPr>
        <w:t>is</w:t>
      </w:r>
      <w:proofErr w:type="spellEnd"/>
      <w:r>
        <w:rPr>
          <w:rFonts w:ascii="Arial" w:hAnsi="Arial" w:cs="Arial"/>
          <w:color w:val="424242"/>
        </w:rPr>
        <w:t xml:space="preserve"> a </w:t>
      </w:r>
      <w:proofErr w:type="spellStart"/>
      <w:r>
        <w:rPr>
          <w:rFonts w:ascii="Arial" w:hAnsi="Arial" w:cs="Arial"/>
          <w:color w:val="424242"/>
        </w:rPr>
        <w:t>multifarious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concept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can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stand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many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sometimes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opposing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notions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meanings</w:t>
      </w:r>
      <w:proofErr w:type="spellEnd"/>
      <w:r>
        <w:rPr>
          <w:rFonts w:ascii="Arial" w:hAnsi="Arial" w:cs="Arial"/>
          <w:color w:val="424242"/>
        </w:rPr>
        <w:t xml:space="preserve"> in </w:t>
      </w:r>
      <w:proofErr w:type="spellStart"/>
      <w:r>
        <w:rPr>
          <w:rFonts w:ascii="Arial" w:hAnsi="Arial" w:cs="Arial"/>
          <w:color w:val="424242"/>
        </w:rPr>
        <w:t>different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socio-cultural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contexts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through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time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space</w:t>
      </w:r>
      <w:proofErr w:type="spellEnd"/>
      <w:r>
        <w:rPr>
          <w:rFonts w:ascii="Arial" w:hAnsi="Arial" w:cs="Arial"/>
          <w:color w:val="424242"/>
        </w:rPr>
        <w:t xml:space="preserve">. </w:t>
      </w:r>
      <w:proofErr w:type="spellStart"/>
      <w:r>
        <w:rPr>
          <w:rFonts w:ascii="Arial" w:hAnsi="Arial" w:cs="Arial"/>
          <w:color w:val="424242"/>
        </w:rPr>
        <w:t>This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panel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will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first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compare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existing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conceptions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militaries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around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globe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add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a </w:t>
      </w:r>
      <w:proofErr w:type="spellStart"/>
      <w:r>
        <w:rPr>
          <w:rFonts w:ascii="Arial" w:hAnsi="Arial" w:cs="Arial"/>
          <w:color w:val="424242"/>
        </w:rPr>
        <w:t>clarification</w:t>
      </w:r>
      <w:proofErr w:type="spellEnd"/>
      <w:r>
        <w:rPr>
          <w:rFonts w:ascii="Arial" w:hAnsi="Arial" w:cs="Arial"/>
          <w:color w:val="424242"/>
        </w:rPr>
        <w:t xml:space="preserve"> of </w:t>
      </w:r>
      <w:proofErr w:type="spellStart"/>
      <w:r>
        <w:rPr>
          <w:rFonts w:ascii="Arial" w:hAnsi="Arial" w:cs="Arial"/>
          <w:color w:val="424242"/>
        </w:rPr>
        <w:t>terminology</w:t>
      </w:r>
      <w:proofErr w:type="spellEnd"/>
      <w:r>
        <w:rPr>
          <w:rFonts w:ascii="Arial" w:hAnsi="Arial" w:cs="Arial"/>
          <w:color w:val="424242"/>
        </w:rPr>
        <w:t xml:space="preserve"> as </w:t>
      </w:r>
      <w:proofErr w:type="spellStart"/>
      <w:r>
        <w:rPr>
          <w:rFonts w:ascii="Arial" w:hAnsi="Arial" w:cs="Arial"/>
          <w:color w:val="424242"/>
        </w:rPr>
        <w:t>terms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connected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concept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such</w:t>
      </w:r>
      <w:proofErr w:type="spellEnd"/>
      <w:r>
        <w:rPr>
          <w:rFonts w:ascii="Arial" w:hAnsi="Arial" w:cs="Arial"/>
          <w:color w:val="424242"/>
        </w:rPr>
        <w:t xml:space="preserve"> as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ethos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cult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traits</w:t>
      </w:r>
      <w:proofErr w:type="spellEnd"/>
      <w:r>
        <w:rPr>
          <w:rFonts w:ascii="Arial" w:hAnsi="Arial" w:cs="Arial"/>
          <w:color w:val="424242"/>
        </w:rPr>
        <w:t xml:space="preserve"> are </w:t>
      </w:r>
      <w:proofErr w:type="spellStart"/>
      <w:r>
        <w:rPr>
          <w:rFonts w:ascii="Arial" w:hAnsi="Arial" w:cs="Arial"/>
          <w:color w:val="424242"/>
        </w:rPr>
        <w:t>still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loosely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defined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can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even</w:t>
      </w:r>
      <w:proofErr w:type="spellEnd"/>
      <w:r>
        <w:rPr>
          <w:rFonts w:ascii="Arial" w:hAnsi="Arial" w:cs="Arial"/>
          <w:color w:val="424242"/>
        </w:rPr>
        <w:t xml:space="preserve"> have </w:t>
      </w:r>
      <w:proofErr w:type="spellStart"/>
      <w:r>
        <w:rPr>
          <w:rFonts w:ascii="Arial" w:hAnsi="Arial" w:cs="Arial"/>
          <w:color w:val="424242"/>
        </w:rPr>
        <w:t>opposite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meanings</w:t>
      </w:r>
      <w:proofErr w:type="spellEnd"/>
      <w:r>
        <w:rPr>
          <w:rFonts w:ascii="Arial" w:hAnsi="Arial" w:cs="Arial"/>
          <w:color w:val="424242"/>
        </w:rPr>
        <w:t xml:space="preserve">. </w:t>
      </w:r>
      <w:proofErr w:type="spellStart"/>
      <w:r>
        <w:rPr>
          <w:rFonts w:ascii="Arial" w:hAnsi="Arial" w:cs="Arial"/>
          <w:color w:val="424242"/>
        </w:rPr>
        <w:t>Secondly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we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will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explore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how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militaries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strive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immunize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professional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soldiers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shift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away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from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discipline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rules</w:t>
      </w:r>
      <w:proofErr w:type="spellEnd"/>
      <w:r>
        <w:rPr>
          <w:rFonts w:ascii="Arial" w:hAnsi="Arial" w:cs="Arial"/>
          <w:color w:val="424242"/>
        </w:rPr>
        <w:t xml:space="preserve"> </w:t>
      </w:r>
      <w:r>
        <w:rPr>
          <w:rFonts w:ascii="Arial" w:hAnsi="Arial" w:cs="Arial"/>
          <w:color w:val="424242"/>
        </w:rPr>
        <w:lastRenderedPageBreak/>
        <w:t xml:space="preserve">and </w:t>
      </w:r>
      <w:proofErr w:type="spellStart"/>
      <w:r>
        <w:rPr>
          <w:rFonts w:ascii="Arial" w:hAnsi="Arial" w:cs="Arial"/>
          <w:color w:val="424242"/>
        </w:rPr>
        <w:t>regulations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towards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individuals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who</w:t>
      </w:r>
      <w:proofErr w:type="spellEnd"/>
      <w:r>
        <w:rPr>
          <w:rFonts w:ascii="Arial" w:hAnsi="Arial" w:cs="Arial"/>
          <w:color w:val="424242"/>
        </w:rPr>
        <w:t xml:space="preserve"> are </w:t>
      </w:r>
      <w:proofErr w:type="spellStart"/>
      <w:r>
        <w:rPr>
          <w:rFonts w:ascii="Arial" w:hAnsi="Arial" w:cs="Arial"/>
          <w:color w:val="424242"/>
        </w:rPr>
        <w:t>unaccountable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law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who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adhere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to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harmful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warrior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concepts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existing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within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the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military</w:t>
      </w:r>
      <w:proofErr w:type="spellEnd"/>
      <w:r>
        <w:rPr>
          <w:rFonts w:ascii="Arial" w:hAnsi="Arial" w:cs="Arial"/>
          <w:color w:val="424242"/>
        </w:rPr>
        <w:t xml:space="preserve"> and </w:t>
      </w:r>
      <w:proofErr w:type="spellStart"/>
      <w:r>
        <w:rPr>
          <w:rFonts w:ascii="Arial" w:hAnsi="Arial" w:cs="Arial"/>
          <w:color w:val="424242"/>
        </w:rPr>
        <w:t>beyond</w:t>
      </w:r>
      <w:proofErr w:type="spellEnd"/>
      <w:r>
        <w:rPr>
          <w:rFonts w:ascii="Arial" w:hAnsi="Arial" w:cs="Arial"/>
          <w:color w:val="424242"/>
        </w:rPr>
        <w:t>.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606725" w:rsidRDefault="00606725" w:rsidP="0060672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b/>
          <w:bCs/>
          <w:color w:val="424242"/>
        </w:rPr>
        <w:t>We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welcome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abstracts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for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papers</w:t>
      </w:r>
      <w:proofErr w:type="spellEnd"/>
      <w:r>
        <w:rPr>
          <w:rFonts w:ascii="Arial" w:hAnsi="Arial" w:cs="Arial"/>
          <w:b/>
          <w:bCs/>
          <w:color w:val="424242"/>
        </w:rPr>
        <w:t xml:space="preserve">, </w:t>
      </w:r>
      <w:proofErr w:type="spellStart"/>
      <w:r>
        <w:rPr>
          <w:rFonts w:ascii="Arial" w:hAnsi="Arial" w:cs="Arial"/>
          <w:b/>
          <w:bCs/>
          <w:color w:val="424242"/>
        </w:rPr>
        <w:t>which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deal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with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the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abovementioned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topics</w:t>
      </w:r>
      <w:proofErr w:type="spellEnd"/>
      <w:r>
        <w:rPr>
          <w:rFonts w:ascii="Arial" w:hAnsi="Arial" w:cs="Arial"/>
          <w:b/>
          <w:bCs/>
          <w:color w:val="424242"/>
        </w:rPr>
        <w:t xml:space="preserve"> of </w:t>
      </w:r>
      <w:proofErr w:type="spellStart"/>
      <w:r>
        <w:rPr>
          <w:rFonts w:ascii="Arial" w:hAnsi="Arial" w:cs="Arial"/>
          <w:b/>
          <w:bCs/>
          <w:color w:val="424242"/>
        </w:rPr>
        <w:t>the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panel</w:t>
      </w:r>
      <w:proofErr w:type="spellEnd"/>
      <w:r>
        <w:rPr>
          <w:rFonts w:ascii="Arial" w:hAnsi="Arial" w:cs="Arial"/>
          <w:b/>
          <w:bCs/>
          <w:color w:val="424242"/>
        </w:rPr>
        <w:t xml:space="preserve">. </w:t>
      </w:r>
      <w:proofErr w:type="spellStart"/>
      <w:r>
        <w:rPr>
          <w:rFonts w:ascii="Arial" w:hAnsi="Arial" w:cs="Arial"/>
          <w:b/>
          <w:bCs/>
          <w:color w:val="424242"/>
        </w:rPr>
        <w:t>While</w:t>
      </w:r>
      <w:proofErr w:type="spellEnd"/>
      <w:r>
        <w:rPr>
          <w:rFonts w:ascii="Arial" w:hAnsi="Arial" w:cs="Arial"/>
          <w:b/>
          <w:bCs/>
          <w:color w:val="424242"/>
        </w:rPr>
        <w:t xml:space="preserve"> in Tartu, </w:t>
      </w:r>
      <w:proofErr w:type="spellStart"/>
      <w:r>
        <w:rPr>
          <w:rFonts w:ascii="Arial" w:hAnsi="Arial" w:cs="Arial"/>
          <w:b/>
          <w:bCs/>
          <w:color w:val="424242"/>
        </w:rPr>
        <w:t>we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will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meet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to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discuss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the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papers</w:t>
      </w:r>
      <w:proofErr w:type="spellEnd"/>
      <w:r>
        <w:rPr>
          <w:rFonts w:ascii="Arial" w:hAnsi="Arial" w:cs="Arial"/>
          <w:b/>
          <w:bCs/>
          <w:color w:val="424242"/>
        </w:rPr>
        <w:t xml:space="preserve">, </w:t>
      </w:r>
      <w:proofErr w:type="spellStart"/>
      <w:r>
        <w:rPr>
          <w:rFonts w:ascii="Arial" w:hAnsi="Arial" w:cs="Arial"/>
          <w:b/>
          <w:bCs/>
          <w:color w:val="424242"/>
        </w:rPr>
        <w:t>which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will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be</w:t>
      </w:r>
      <w:proofErr w:type="spellEnd"/>
      <w:r>
        <w:rPr>
          <w:rFonts w:ascii="Arial" w:hAnsi="Arial" w:cs="Arial"/>
          <w:b/>
          <w:bCs/>
          <w:color w:val="424242"/>
        </w:rPr>
        <w:t xml:space="preserve"> part of </w:t>
      </w:r>
      <w:proofErr w:type="spellStart"/>
      <w:r>
        <w:rPr>
          <w:rFonts w:ascii="Arial" w:hAnsi="Arial" w:cs="Arial"/>
          <w:b/>
          <w:bCs/>
          <w:color w:val="424242"/>
        </w:rPr>
        <w:t>the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panel</w:t>
      </w:r>
      <w:proofErr w:type="spellEnd"/>
      <w:r>
        <w:rPr>
          <w:rFonts w:ascii="Arial" w:hAnsi="Arial" w:cs="Arial"/>
          <w:b/>
          <w:bCs/>
          <w:color w:val="424242"/>
        </w:rPr>
        <w:t xml:space="preserve"> (</w:t>
      </w:r>
      <w:proofErr w:type="spellStart"/>
      <w:r>
        <w:rPr>
          <w:rFonts w:ascii="Arial" w:hAnsi="Arial" w:cs="Arial"/>
          <w:b/>
          <w:bCs/>
          <w:color w:val="424242"/>
        </w:rPr>
        <w:t>only</w:t>
      </w:r>
      <w:proofErr w:type="spellEnd"/>
      <w:r>
        <w:rPr>
          <w:rFonts w:ascii="Arial" w:hAnsi="Arial" w:cs="Arial"/>
          <w:b/>
          <w:bCs/>
          <w:color w:val="424242"/>
        </w:rPr>
        <w:t xml:space="preserve"> 4 </w:t>
      </w:r>
      <w:proofErr w:type="spellStart"/>
      <w:r>
        <w:rPr>
          <w:rFonts w:ascii="Arial" w:hAnsi="Arial" w:cs="Arial"/>
          <w:b/>
          <w:bCs/>
          <w:color w:val="424242"/>
        </w:rPr>
        <w:t>papers</w:t>
      </w:r>
      <w:proofErr w:type="spellEnd"/>
      <w:r>
        <w:rPr>
          <w:rFonts w:ascii="Arial" w:hAnsi="Arial" w:cs="Arial"/>
          <w:b/>
          <w:bCs/>
          <w:color w:val="424242"/>
        </w:rPr>
        <w:t xml:space="preserve"> are </w:t>
      </w:r>
      <w:proofErr w:type="spellStart"/>
      <w:r>
        <w:rPr>
          <w:rFonts w:ascii="Arial" w:hAnsi="Arial" w:cs="Arial"/>
          <w:b/>
          <w:bCs/>
          <w:color w:val="424242"/>
        </w:rPr>
        <w:t>allowed</w:t>
      </w:r>
      <w:proofErr w:type="spellEnd"/>
      <w:r>
        <w:rPr>
          <w:rFonts w:ascii="Arial" w:hAnsi="Arial" w:cs="Arial"/>
          <w:b/>
          <w:bCs/>
          <w:color w:val="424242"/>
        </w:rPr>
        <w:t xml:space="preserve">) as </w:t>
      </w:r>
      <w:proofErr w:type="spellStart"/>
      <w:r>
        <w:rPr>
          <w:rFonts w:ascii="Arial" w:hAnsi="Arial" w:cs="Arial"/>
          <w:b/>
          <w:bCs/>
          <w:color w:val="424242"/>
        </w:rPr>
        <w:t>well</w:t>
      </w:r>
      <w:proofErr w:type="spellEnd"/>
      <w:r>
        <w:rPr>
          <w:rFonts w:ascii="Arial" w:hAnsi="Arial" w:cs="Arial"/>
          <w:b/>
          <w:bCs/>
          <w:color w:val="424242"/>
        </w:rPr>
        <w:t xml:space="preserve"> as </w:t>
      </w:r>
      <w:proofErr w:type="spellStart"/>
      <w:r>
        <w:rPr>
          <w:rFonts w:ascii="Arial" w:hAnsi="Arial" w:cs="Arial"/>
          <w:b/>
          <w:bCs/>
          <w:color w:val="424242"/>
        </w:rPr>
        <w:t>other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valuable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contributions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to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develop</w:t>
      </w:r>
      <w:proofErr w:type="spellEnd"/>
      <w:r>
        <w:rPr>
          <w:rFonts w:ascii="Arial" w:hAnsi="Arial" w:cs="Arial"/>
          <w:b/>
          <w:bCs/>
          <w:color w:val="424242"/>
        </w:rPr>
        <w:t xml:space="preserve"> a </w:t>
      </w:r>
      <w:proofErr w:type="spellStart"/>
      <w:r>
        <w:rPr>
          <w:rFonts w:ascii="Arial" w:hAnsi="Arial" w:cs="Arial"/>
          <w:b/>
          <w:bCs/>
          <w:color w:val="424242"/>
        </w:rPr>
        <w:t>new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synthesis</w:t>
      </w:r>
      <w:proofErr w:type="spellEnd"/>
      <w:r>
        <w:rPr>
          <w:rFonts w:ascii="Arial" w:hAnsi="Arial" w:cs="Arial"/>
          <w:b/>
          <w:bCs/>
          <w:color w:val="424242"/>
        </w:rPr>
        <w:t xml:space="preserve"> on </w:t>
      </w:r>
      <w:proofErr w:type="spellStart"/>
      <w:r>
        <w:rPr>
          <w:rFonts w:ascii="Arial" w:hAnsi="Arial" w:cs="Arial"/>
          <w:b/>
          <w:bCs/>
          <w:color w:val="424242"/>
        </w:rPr>
        <w:t>the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issue</w:t>
      </w:r>
      <w:proofErr w:type="spellEnd"/>
      <w:r>
        <w:rPr>
          <w:rFonts w:ascii="Arial" w:hAnsi="Arial" w:cs="Arial"/>
          <w:b/>
          <w:bCs/>
          <w:color w:val="424242"/>
        </w:rPr>
        <w:t xml:space="preserve"> of </w:t>
      </w:r>
      <w:proofErr w:type="spellStart"/>
      <w:r>
        <w:rPr>
          <w:rFonts w:ascii="Arial" w:hAnsi="Arial" w:cs="Arial"/>
          <w:b/>
          <w:bCs/>
          <w:color w:val="424242"/>
        </w:rPr>
        <w:t>warrior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concepts</w:t>
      </w:r>
      <w:proofErr w:type="spellEnd"/>
      <w:r>
        <w:rPr>
          <w:rFonts w:ascii="Arial" w:hAnsi="Arial" w:cs="Arial"/>
          <w:b/>
          <w:bCs/>
          <w:color w:val="424242"/>
        </w:rPr>
        <w:t xml:space="preserve"> in postmodern </w:t>
      </w:r>
      <w:proofErr w:type="spellStart"/>
      <w:r>
        <w:rPr>
          <w:rFonts w:ascii="Arial" w:hAnsi="Arial" w:cs="Arial"/>
          <w:b/>
          <w:bCs/>
          <w:color w:val="424242"/>
        </w:rPr>
        <w:t>times</w:t>
      </w:r>
      <w:proofErr w:type="spellEnd"/>
      <w:r>
        <w:rPr>
          <w:rFonts w:ascii="Arial" w:hAnsi="Arial" w:cs="Arial"/>
          <w:b/>
          <w:bCs/>
          <w:color w:val="424242"/>
        </w:rPr>
        <w:t xml:space="preserve">. The aim </w:t>
      </w:r>
      <w:proofErr w:type="spellStart"/>
      <w:r>
        <w:rPr>
          <w:rFonts w:ascii="Arial" w:hAnsi="Arial" w:cs="Arial"/>
          <w:b/>
          <w:bCs/>
          <w:color w:val="424242"/>
        </w:rPr>
        <w:t>is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to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prepare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an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edited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volume</w:t>
      </w:r>
      <w:proofErr w:type="spellEnd"/>
      <w:r>
        <w:rPr>
          <w:rFonts w:ascii="Arial" w:hAnsi="Arial" w:cs="Arial"/>
          <w:b/>
          <w:bCs/>
          <w:color w:val="424242"/>
        </w:rPr>
        <w:t xml:space="preserve"> on </w:t>
      </w:r>
      <w:proofErr w:type="spellStart"/>
      <w:r>
        <w:rPr>
          <w:rFonts w:ascii="Arial" w:hAnsi="Arial" w:cs="Arial"/>
          <w:b/>
          <w:bCs/>
          <w:color w:val="424242"/>
        </w:rPr>
        <w:t>the</w:t>
      </w:r>
      <w:proofErr w:type="spellEnd"/>
      <w:r>
        <w:rPr>
          <w:rFonts w:ascii="Arial" w:hAnsi="Arial" w:cs="Arial"/>
          <w:b/>
          <w:bCs/>
          <w:color w:val="424242"/>
        </w:rPr>
        <w:t xml:space="preserve"> </w:t>
      </w:r>
      <w:proofErr w:type="spellStart"/>
      <w:r>
        <w:rPr>
          <w:rFonts w:ascii="Arial" w:hAnsi="Arial" w:cs="Arial"/>
          <w:b/>
          <w:bCs/>
          <w:color w:val="424242"/>
        </w:rPr>
        <w:t>topic</w:t>
      </w:r>
      <w:proofErr w:type="spellEnd"/>
      <w:r>
        <w:rPr>
          <w:rFonts w:ascii="Arial" w:hAnsi="Arial" w:cs="Arial"/>
          <w:b/>
          <w:bCs/>
          <w:color w:val="424242"/>
        </w:rPr>
        <w:t>.</w:t>
      </w:r>
    </w:p>
    <w:p w:rsidR="009439DD" w:rsidRDefault="00606725" w:rsidP="005932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  <w:bookmarkStart w:id="0" w:name="_GoBack"/>
      <w:bookmarkEnd w:id="0"/>
    </w:p>
    <w:sectPr w:rsidR="00943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25"/>
    <w:rsid w:val="005932C6"/>
    <w:rsid w:val="00606725"/>
    <w:rsid w:val="009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EF8"/>
  <w15:chartTrackingRefBased/>
  <w15:docId w15:val="{9534CE96-FB74-459B-B75F-626C877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Strong">
    <w:name w:val="Strong"/>
    <w:basedOn w:val="DefaultParagraphFont"/>
    <w:uiPriority w:val="22"/>
    <w:qFormat/>
    <w:rsid w:val="006067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ntomforde@suedsin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Tiia-Triin Truusa</dc:creator>
  <cp:keywords/>
  <dc:description/>
  <cp:lastModifiedBy>Tiia-Triin Truusa</cp:lastModifiedBy>
  <cp:revision>2</cp:revision>
  <dcterms:created xsi:type="dcterms:W3CDTF">2020-12-19T10:31:00Z</dcterms:created>
  <dcterms:modified xsi:type="dcterms:W3CDTF">2020-12-19T10:32:00Z</dcterms:modified>
</cp:coreProperties>
</file>